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150E86D1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23E80CA2" w14:textId="051AACF0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  <w:r w:rsidRPr="00283D0B">
        <w:rPr>
          <w:rFonts w:ascii="Arial" w:hAnsi="Arial" w:cs="Arial"/>
          <w:b/>
          <w:bCs/>
          <w:sz w:val="24"/>
          <w:szCs w:val="24"/>
        </w:rPr>
        <w:t>Опросный лист для подбора фильтровального оборудования</w:t>
      </w:r>
    </w:p>
    <w:p w14:paraId="6B691701" w14:textId="77777777" w:rsidR="00B16FF2" w:rsidRPr="00283D0B" w:rsidRDefault="00B16FF2" w:rsidP="00283D0B">
      <w:pPr>
        <w:rPr>
          <w:rFonts w:ascii="Arial" w:hAnsi="Arial" w:cs="Arial"/>
          <w:b/>
          <w:bCs/>
          <w:sz w:val="24"/>
          <w:szCs w:val="24"/>
        </w:rPr>
      </w:pPr>
    </w:p>
    <w:p w14:paraId="3EDA7E02" w14:textId="77777777" w:rsidR="00B16FF2" w:rsidRPr="00B16FF2" w:rsidRDefault="00B16FF2" w:rsidP="00B16FF2">
      <w:pPr>
        <w:rPr>
          <w:rFonts w:ascii="Arial" w:hAnsi="Arial" w:cs="Arial"/>
        </w:rPr>
      </w:pPr>
      <w:r w:rsidRPr="00B16FF2">
        <w:rPr>
          <w:rFonts w:ascii="Arial" w:hAnsi="Arial" w:cs="Arial"/>
          <w:b/>
        </w:rPr>
        <w:t>1. Контактные данные.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285"/>
      </w:tblGrid>
      <w:tr w:rsidR="00B16FF2" w:rsidRPr="00B16FF2" w14:paraId="7D1242C1" w14:textId="77777777" w:rsidTr="00731701">
        <w:tc>
          <w:tcPr>
            <w:tcW w:w="5328" w:type="dxa"/>
            <w:shd w:val="clear" w:color="auto" w:fill="auto"/>
          </w:tcPr>
          <w:p w14:paraId="5F20F2B5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Заказчик:</w:t>
            </w:r>
          </w:p>
        </w:tc>
        <w:tc>
          <w:tcPr>
            <w:tcW w:w="5328" w:type="dxa"/>
            <w:shd w:val="clear" w:color="auto" w:fill="auto"/>
          </w:tcPr>
          <w:p w14:paraId="0E0BFDBF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Телефон / факс:</w:t>
            </w:r>
          </w:p>
        </w:tc>
      </w:tr>
      <w:tr w:rsidR="00B16FF2" w:rsidRPr="00B16FF2" w14:paraId="68E6A14F" w14:textId="77777777" w:rsidTr="00731701">
        <w:tc>
          <w:tcPr>
            <w:tcW w:w="5328" w:type="dxa"/>
            <w:shd w:val="clear" w:color="auto" w:fill="auto"/>
          </w:tcPr>
          <w:p w14:paraId="4097D30F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Контактное лицо:</w:t>
            </w:r>
          </w:p>
        </w:tc>
        <w:tc>
          <w:tcPr>
            <w:tcW w:w="5328" w:type="dxa"/>
            <w:shd w:val="clear" w:color="auto" w:fill="auto"/>
          </w:tcPr>
          <w:p w14:paraId="1B88C47D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  <w:lang w:val="en-US"/>
              </w:rPr>
              <w:t>E-mail</w:t>
            </w:r>
            <w:r w:rsidRPr="00B16FF2">
              <w:rPr>
                <w:rFonts w:ascii="Arial" w:hAnsi="Arial" w:cs="Arial"/>
              </w:rPr>
              <w:t>:</w:t>
            </w:r>
          </w:p>
        </w:tc>
      </w:tr>
      <w:tr w:rsidR="00B16FF2" w:rsidRPr="00B16FF2" w14:paraId="63C25866" w14:textId="77777777" w:rsidTr="00731701">
        <w:tc>
          <w:tcPr>
            <w:tcW w:w="10656" w:type="dxa"/>
            <w:gridSpan w:val="2"/>
            <w:shd w:val="clear" w:color="auto" w:fill="auto"/>
          </w:tcPr>
          <w:p w14:paraId="72C752DA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Название проекта:</w:t>
            </w:r>
          </w:p>
        </w:tc>
      </w:tr>
    </w:tbl>
    <w:p w14:paraId="31C62DC7" w14:textId="77777777" w:rsidR="00B16FF2" w:rsidRPr="00B16FF2" w:rsidRDefault="00B16FF2" w:rsidP="00B16FF2">
      <w:pPr>
        <w:rPr>
          <w:rFonts w:ascii="Arial" w:hAnsi="Arial" w:cs="Arial"/>
        </w:rPr>
      </w:pPr>
    </w:p>
    <w:p w14:paraId="1AD6F447" w14:textId="77777777" w:rsidR="00B16FF2" w:rsidRPr="00B16FF2" w:rsidRDefault="00B16FF2" w:rsidP="00B16FF2">
      <w:pPr>
        <w:rPr>
          <w:rFonts w:ascii="Arial" w:hAnsi="Arial" w:cs="Arial"/>
          <w:b/>
        </w:rPr>
      </w:pPr>
      <w:r w:rsidRPr="00B16FF2">
        <w:rPr>
          <w:rFonts w:ascii="Arial" w:hAnsi="Arial" w:cs="Arial"/>
          <w:b/>
        </w:rPr>
        <w:t>2. Технические параметры.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2724"/>
        <w:gridCol w:w="559"/>
        <w:gridCol w:w="1276"/>
        <w:gridCol w:w="2102"/>
      </w:tblGrid>
      <w:tr w:rsidR="00B16FF2" w:rsidRPr="00B16FF2" w14:paraId="1ED2E36F" w14:textId="77777777" w:rsidTr="00731701">
        <w:tc>
          <w:tcPr>
            <w:tcW w:w="4004" w:type="dxa"/>
            <w:shd w:val="clear" w:color="auto" w:fill="D9D9D9"/>
            <w:vAlign w:val="center"/>
          </w:tcPr>
          <w:p w14:paraId="4365F81F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Описание задачи по очистке, процесс: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39EC9D2C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  <w:p w14:paraId="455667A4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72621B7E" w14:textId="77777777" w:rsidTr="00731701">
        <w:tc>
          <w:tcPr>
            <w:tcW w:w="4004" w:type="dxa"/>
            <w:shd w:val="clear" w:color="auto" w:fill="D9D9D9"/>
            <w:vAlign w:val="center"/>
          </w:tcPr>
          <w:p w14:paraId="1B6BDF89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Расход очищаемого газа (физич.), м</w:t>
            </w:r>
            <w:r w:rsidRPr="00B16FF2">
              <w:rPr>
                <w:rFonts w:ascii="Arial" w:hAnsi="Arial" w:cs="Arial"/>
                <w:vertAlign w:val="superscript"/>
              </w:rPr>
              <w:t>3</w:t>
            </w:r>
            <w:r w:rsidRPr="00B16FF2">
              <w:rPr>
                <w:rFonts w:ascii="Arial" w:hAnsi="Arial" w:cs="Arial"/>
              </w:rPr>
              <w:t>/час: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146B45D1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5EC83124" w14:textId="77777777" w:rsidTr="00731701">
        <w:tc>
          <w:tcPr>
            <w:tcW w:w="4004" w:type="dxa"/>
            <w:shd w:val="clear" w:color="auto" w:fill="D9D9D9"/>
            <w:vAlign w:val="center"/>
          </w:tcPr>
          <w:p w14:paraId="38C5B64C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 xml:space="preserve">Температура очищаемого потока, </w:t>
            </w:r>
            <w:r w:rsidRPr="00B16FF2">
              <w:rPr>
                <w:rFonts w:ascii="Arial" w:hAnsi="Arial" w:cs="Arial"/>
                <w:vertAlign w:val="superscript"/>
                <w:lang w:val="en-US"/>
              </w:rPr>
              <w:t>o</w:t>
            </w:r>
            <w:r w:rsidRPr="00B16FF2">
              <w:rPr>
                <w:rFonts w:ascii="Arial" w:hAnsi="Arial" w:cs="Arial"/>
                <w:lang w:val="en-US"/>
              </w:rPr>
              <w:t>C</w:t>
            </w:r>
            <w:r w:rsidRPr="00B16FF2">
              <w:rPr>
                <w:rFonts w:ascii="Arial" w:hAnsi="Arial" w:cs="Arial"/>
              </w:rPr>
              <w:t>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13EF4F76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7FE2A18B" w14:textId="77777777" w:rsidTr="00731701">
        <w:tc>
          <w:tcPr>
            <w:tcW w:w="4004" w:type="dxa"/>
            <w:shd w:val="clear" w:color="auto" w:fill="D9D9D9"/>
            <w:vAlign w:val="center"/>
          </w:tcPr>
          <w:p w14:paraId="411212A9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Насыпная плотность пыли, т/м</w:t>
            </w:r>
            <w:r w:rsidRPr="00B16FF2">
              <w:rPr>
                <w:rFonts w:ascii="Arial" w:hAnsi="Arial" w:cs="Arial"/>
                <w:vertAlign w:val="superscript"/>
              </w:rPr>
              <w:t>3</w:t>
            </w:r>
            <w:r w:rsidRPr="00B16FF2">
              <w:rPr>
                <w:rFonts w:ascii="Arial" w:hAnsi="Arial" w:cs="Arial"/>
              </w:rPr>
              <w:t>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6D62BC67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02C860E9" w14:textId="77777777" w:rsidTr="00731701">
        <w:tc>
          <w:tcPr>
            <w:tcW w:w="4004" w:type="dxa"/>
            <w:shd w:val="clear" w:color="auto" w:fill="D9D9D9"/>
            <w:vAlign w:val="center"/>
          </w:tcPr>
          <w:p w14:paraId="345C4184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Входная концентрация пыли, г/м</w:t>
            </w:r>
            <w:r w:rsidRPr="00B16FF2">
              <w:rPr>
                <w:rFonts w:ascii="Arial" w:hAnsi="Arial" w:cs="Arial"/>
                <w:vertAlign w:val="superscript"/>
              </w:rPr>
              <w:t>3</w:t>
            </w:r>
            <w:r w:rsidRPr="00B16FF2">
              <w:rPr>
                <w:rFonts w:ascii="Arial" w:hAnsi="Arial" w:cs="Arial"/>
              </w:rPr>
              <w:t>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524A2DB5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538E0C91" w14:textId="77777777" w:rsidTr="00731701">
        <w:tc>
          <w:tcPr>
            <w:tcW w:w="4004" w:type="dxa"/>
            <w:vMerge w:val="restart"/>
            <w:shd w:val="clear" w:color="auto" w:fill="D9D9D9"/>
          </w:tcPr>
          <w:p w14:paraId="5C3A6A30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Требуемая остаточная концентрация, мг/м</w:t>
            </w:r>
            <w:r w:rsidRPr="00B16FF2">
              <w:rPr>
                <w:rFonts w:ascii="Arial" w:hAnsi="Arial" w:cs="Arial"/>
                <w:vertAlign w:val="superscript"/>
              </w:rPr>
              <w:t>3</w:t>
            </w:r>
            <w:r w:rsidRPr="00B16FF2">
              <w:rPr>
                <w:rFonts w:ascii="Arial" w:hAnsi="Arial" w:cs="Arial"/>
              </w:rPr>
              <w:t>:</w:t>
            </w:r>
          </w:p>
        </w:tc>
        <w:tc>
          <w:tcPr>
            <w:tcW w:w="3326" w:type="dxa"/>
            <w:gridSpan w:val="2"/>
            <w:shd w:val="clear" w:color="auto" w:fill="auto"/>
          </w:tcPr>
          <w:p w14:paraId="48089F56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332350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Не более 20 мг/м</w:t>
            </w:r>
            <w:r w:rsidR="00B16FF2" w:rsidRPr="00B16FF2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3326" w:type="dxa"/>
            <w:gridSpan w:val="2"/>
            <w:shd w:val="clear" w:color="auto" w:fill="auto"/>
          </w:tcPr>
          <w:p w14:paraId="0DD5864E" w14:textId="3E911920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404488"/>
                <w15:appearance w15:val="hidden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F1067">
                  <w:rPr>
                    <w:rFonts w:ascii="Arial" w:hAnsi="Arial" w:cs="Arial"/>
                  </w:rPr>
                  <w:sym w:font="Wingdings 2" w:char="F052"/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Не более 10 мг/м</w:t>
            </w:r>
            <w:r w:rsidR="00B16FF2" w:rsidRPr="00B16FF2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B16FF2" w:rsidRPr="00B16FF2" w14:paraId="5280A5AE" w14:textId="77777777" w:rsidTr="00731701">
        <w:tc>
          <w:tcPr>
            <w:tcW w:w="4004" w:type="dxa"/>
            <w:vMerge/>
            <w:shd w:val="clear" w:color="auto" w:fill="D9D9D9"/>
          </w:tcPr>
          <w:p w14:paraId="0B84F34A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  <w:tc>
          <w:tcPr>
            <w:tcW w:w="3326" w:type="dxa"/>
            <w:gridSpan w:val="2"/>
            <w:shd w:val="clear" w:color="auto" w:fill="auto"/>
          </w:tcPr>
          <w:p w14:paraId="067624D8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3456407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Свой вариант: </w:t>
            </w:r>
          </w:p>
        </w:tc>
        <w:tc>
          <w:tcPr>
            <w:tcW w:w="3326" w:type="dxa"/>
            <w:gridSpan w:val="2"/>
            <w:shd w:val="clear" w:color="auto" w:fill="auto"/>
          </w:tcPr>
          <w:p w14:paraId="7D702677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2C13F4BE" w14:textId="77777777" w:rsidTr="00731701">
        <w:tc>
          <w:tcPr>
            <w:tcW w:w="4004" w:type="dxa"/>
            <w:shd w:val="clear" w:color="auto" w:fill="D9D9D9"/>
            <w:vAlign w:val="center"/>
          </w:tcPr>
          <w:p w14:paraId="2C60E731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Размер частиц, мкм: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1C921A9F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4360D017" w14:textId="77777777" w:rsidTr="00731701">
        <w:trPr>
          <w:trHeight w:val="269"/>
        </w:trPr>
        <w:tc>
          <w:tcPr>
            <w:tcW w:w="4004" w:type="dxa"/>
            <w:vMerge w:val="restart"/>
            <w:shd w:val="clear" w:color="auto" w:fill="D9D9D9"/>
            <w:vAlign w:val="center"/>
          </w:tcPr>
          <w:p w14:paraId="14A0F298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Свойства пыли</w:t>
            </w:r>
          </w:p>
        </w:tc>
        <w:tc>
          <w:tcPr>
            <w:tcW w:w="2767" w:type="dxa"/>
            <w:shd w:val="clear" w:color="auto" w:fill="auto"/>
          </w:tcPr>
          <w:p w14:paraId="7D877553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268180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Горючая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0ACF5A0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6534034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Взрывоопасная</w:t>
            </w:r>
          </w:p>
        </w:tc>
        <w:tc>
          <w:tcPr>
            <w:tcW w:w="2043" w:type="dxa"/>
            <w:shd w:val="clear" w:color="auto" w:fill="auto"/>
          </w:tcPr>
          <w:p w14:paraId="1657DA5D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6797732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Слипаемая</w:t>
            </w:r>
          </w:p>
        </w:tc>
      </w:tr>
      <w:tr w:rsidR="00B16FF2" w:rsidRPr="00B16FF2" w14:paraId="4D9B6F5C" w14:textId="77777777" w:rsidTr="00731701">
        <w:tc>
          <w:tcPr>
            <w:tcW w:w="4004" w:type="dxa"/>
            <w:vMerge/>
            <w:shd w:val="clear" w:color="auto" w:fill="D9D9D9"/>
            <w:vAlign w:val="center"/>
          </w:tcPr>
          <w:p w14:paraId="741BE5EF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  <w:shd w:val="clear" w:color="auto" w:fill="auto"/>
          </w:tcPr>
          <w:p w14:paraId="6D50EB05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3091788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Гигроскопичная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4551FEB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6378920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Абразивная</w:t>
            </w:r>
          </w:p>
        </w:tc>
        <w:tc>
          <w:tcPr>
            <w:tcW w:w="2043" w:type="dxa"/>
            <w:shd w:val="clear" w:color="auto" w:fill="auto"/>
          </w:tcPr>
          <w:p w14:paraId="60B65302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102374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Электростатичная </w:t>
            </w:r>
          </w:p>
        </w:tc>
      </w:tr>
      <w:tr w:rsidR="00B16FF2" w:rsidRPr="00B16FF2" w14:paraId="384F647F" w14:textId="77777777" w:rsidTr="00731701">
        <w:tc>
          <w:tcPr>
            <w:tcW w:w="4004" w:type="dxa"/>
            <w:vMerge/>
            <w:shd w:val="clear" w:color="auto" w:fill="D9D9D9"/>
            <w:vAlign w:val="center"/>
          </w:tcPr>
          <w:p w14:paraId="5F0BEB05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  <w:shd w:val="clear" w:color="auto" w:fill="auto"/>
          </w:tcPr>
          <w:p w14:paraId="67440D69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6907272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Коррозионно-агрессивная</w:t>
            </w:r>
          </w:p>
        </w:tc>
        <w:tc>
          <w:tcPr>
            <w:tcW w:w="3885" w:type="dxa"/>
            <w:gridSpan w:val="3"/>
            <w:shd w:val="clear" w:color="auto" w:fill="auto"/>
          </w:tcPr>
          <w:p w14:paraId="38C352E1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68123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Влажная</w:t>
            </w:r>
          </w:p>
        </w:tc>
      </w:tr>
      <w:tr w:rsidR="00B16FF2" w:rsidRPr="00B16FF2" w14:paraId="62BAED9E" w14:textId="77777777" w:rsidTr="00731701">
        <w:tc>
          <w:tcPr>
            <w:tcW w:w="4004" w:type="dxa"/>
            <w:vMerge/>
            <w:shd w:val="clear" w:color="auto" w:fill="D9D9D9"/>
            <w:vAlign w:val="center"/>
          </w:tcPr>
          <w:p w14:paraId="58CF1F0C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  <w:tc>
          <w:tcPr>
            <w:tcW w:w="6652" w:type="dxa"/>
            <w:gridSpan w:val="4"/>
            <w:shd w:val="clear" w:color="auto" w:fill="auto"/>
          </w:tcPr>
          <w:p w14:paraId="1CE6F111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5891144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Свой вариант:</w:t>
            </w:r>
          </w:p>
        </w:tc>
      </w:tr>
      <w:tr w:rsidR="00B16FF2" w:rsidRPr="00B16FF2" w14:paraId="60848C14" w14:textId="77777777" w:rsidTr="00731701">
        <w:tc>
          <w:tcPr>
            <w:tcW w:w="4004" w:type="dxa"/>
            <w:shd w:val="clear" w:color="auto" w:fill="D9D9D9"/>
            <w:vAlign w:val="center"/>
          </w:tcPr>
          <w:p w14:paraId="383ABB70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Химический состав пыли (вещество):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403586E3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08C5F885" w14:textId="77777777" w:rsidTr="00731701">
        <w:tc>
          <w:tcPr>
            <w:tcW w:w="4004" w:type="dxa"/>
            <w:shd w:val="clear" w:color="auto" w:fill="D9D9D9"/>
            <w:vAlign w:val="center"/>
          </w:tcPr>
          <w:p w14:paraId="57FEBE65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Газовая составляющая:</w:t>
            </w:r>
          </w:p>
        </w:tc>
        <w:tc>
          <w:tcPr>
            <w:tcW w:w="6652" w:type="dxa"/>
            <w:gridSpan w:val="4"/>
            <w:shd w:val="clear" w:color="auto" w:fill="auto"/>
          </w:tcPr>
          <w:p w14:paraId="62DB0E71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</w:tbl>
    <w:p w14:paraId="2DDBB646" w14:textId="77777777" w:rsidR="00B16FF2" w:rsidRPr="00B16FF2" w:rsidRDefault="00B16FF2" w:rsidP="00B16FF2">
      <w:pPr>
        <w:rPr>
          <w:rFonts w:ascii="Arial" w:hAnsi="Arial" w:cs="Arial"/>
        </w:rPr>
      </w:pPr>
    </w:p>
    <w:p w14:paraId="60EC587F" w14:textId="77777777" w:rsidR="00B16FF2" w:rsidRPr="00B16FF2" w:rsidRDefault="00B16FF2" w:rsidP="00B16FF2">
      <w:pPr>
        <w:rPr>
          <w:rFonts w:ascii="Arial" w:hAnsi="Arial" w:cs="Arial"/>
          <w:b/>
        </w:rPr>
      </w:pPr>
      <w:r w:rsidRPr="00B16FF2">
        <w:rPr>
          <w:rFonts w:ascii="Arial" w:hAnsi="Arial" w:cs="Arial"/>
          <w:b/>
        </w:rPr>
        <w:t>3. Эксплуатационные параметры.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7"/>
        <w:gridCol w:w="1839"/>
        <w:gridCol w:w="2436"/>
      </w:tblGrid>
      <w:tr w:rsidR="00B16FF2" w:rsidRPr="00B16FF2" w14:paraId="366BC156" w14:textId="77777777" w:rsidTr="00731701">
        <w:tc>
          <w:tcPr>
            <w:tcW w:w="6359" w:type="dxa"/>
            <w:shd w:val="clear" w:color="auto" w:fill="D9D9D9"/>
            <w:vAlign w:val="center"/>
          </w:tcPr>
          <w:p w14:paraId="660BDB66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 xml:space="preserve">Размещение фильтра    </w:t>
            </w:r>
          </w:p>
        </w:tc>
        <w:tc>
          <w:tcPr>
            <w:tcW w:w="1849" w:type="dxa"/>
            <w:shd w:val="clear" w:color="auto" w:fill="auto"/>
          </w:tcPr>
          <w:p w14:paraId="6FECBB08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0591919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Цех</w:t>
            </w:r>
          </w:p>
        </w:tc>
        <w:tc>
          <w:tcPr>
            <w:tcW w:w="2448" w:type="dxa"/>
            <w:shd w:val="clear" w:color="auto" w:fill="auto"/>
          </w:tcPr>
          <w:p w14:paraId="67D02015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1130981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Улица</w:t>
            </w:r>
          </w:p>
        </w:tc>
      </w:tr>
      <w:tr w:rsidR="00B16FF2" w:rsidRPr="00B16FF2" w14:paraId="5D82B498" w14:textId="77777777" w:rsidTr="00731701">
        <w:tc>
          <w:tcPr>
            <w:tcW w:w="6359" w:type="dxa"/>
            <w:shd w:val="clear" w:color="auto" w:fill="D9D9D9"/>
            <w:vAlign w:val="center"/>
          </w:tcPr>
          <w:p w14:paraId="5EE4D5CF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 xml:space="preserve">Температура окружающей среды, </w:t>
            </w:r>
            <w:r w:rsidRPr="00B16FF2">
              <w:rPr>
                <w:rFonts w:ascii="Arial" w:hAnsi="Arial" w:cs="Arial"/>
                <w:vertAlign w:val="superscript"/>
                <w:lang w:val="en-US"/>
              </w:rPr>
              <w:t>o</w:t>
            </w:r>
            <w:r w:rsidRPr="00B16FF2">
              <w:rPr>
                <w:rFonts w:ascii="Arial" w:hAnsi="Arial" w:cs="Arial"/>
                <w:lang w:val="en-US"/>
              </w:rPr>
              <w:t>C</w:t>
            </w:r>
            <w:r w:rsidRPr="00B16FF2">
              <w:rPr>
                <w:rFonts w:ascii="Arial" w:hAnsi="Arial" w:cs="Arial"/>
              </w:rPr>
              <w:t>:</w:t>
            </w:r>
          </w:p>
        </w:tc>
        <w:tc>
          <w:tcPr>
            <w:tcW w:w="4297" w:type="dxa"/>
            <w:gridSpan w:val="2"/>
            <w:shd w:val="clear" w:color="auto" w:fill="auto"/>
          </w:tcPr>
          <w:p w14:paraId="0BEB50AD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02AD5B50" w14:textId="77777777" w:rsidTr="00731701">
        <w:trPr>
          <w:trHeight w:val="409"/>
        </w:trPr>
        <w:tc>
          <w:tcPr>
            <w:tcW w:w="6359" w:type="dxa"/>
            <w:shd w:val="clear" w:color="auto" w:fill="D9D9D9"/>
            <w:vAlign w:val="center"/>
          </w:tcPr>
          <w:p w14:paraId="7A570A73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Наличие сжатого воздуха (5-6 бар, класс очистки 2-3 по ISO 8573-1):</w:t>
            </w:r>
          </w:p>
        </w:tc>
        <w:tc>
          <w:tcPr>
            <w:tcW w:w="1849" w:type="dxa"/>
            <w:shd w:val="clear" w:color="auto" w:fill="auto"/>
          </w:tcPr>
          <w:p w14:paraId="7838D8CE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8864019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Да</w:t>
            </w:r>
          </w:p>
        </w:tc>
        <w:tc>
          <w:tcPr>
            <w:tcW w:w="2448" w:type="dxa"/>
            <w:shd w:val="clear" w:color="auto" w:fill="auto"/>
          </w:tcPr>
          <w:p w14:paraId="37E260EE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504621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Нет</w:t>
            </w:r>
          </w:p>
        </w:tc>
      </w:tr>
      <w:tr w:rsidR="00B16FF2" w:rsidRPr="00B16FF2" w14:paraId="636BB094" w14:textId="77777777" w:rsidTr="00731701">
        <w:tc>
          <w:tcPr>
            <w:tcW w:w="6359" w:type="dxa"/>
            <w:vMerge w:val="restart"/>
            <w:shd w:val="clear" w:color="auto" w:fill="D9D9D9"/>
            <w:vAlign w:val="center"/>
          </w:tcPr>
          <w:p w14:paraId="4F94BF2A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Режим работы фильтра:</w:t>
            </w:r>
          </w:p>
        </w:tc>
        <w:tc>
          <w:tcPr>
            <w:tcW w:w="1849" w:type="dxa"/>
            <w:shd w:val="clear" w:color="auto" w:fill="auto"/>
          </w:tcPr>
          <w:p w14:paraId="18768375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3263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  <w:lang w:val="en-US"/>
              </w:rPr>
              <w:t xml:space="preserve"> </w:t>
            </w:r>
            <w:r w:rsidR="00B16FF2" w:rsidRPr="00B16FF2">
              <w:rPr>
                <w:rFonts w:ascii="Arial" w:hAnsi="Arial" w:cs="Arial"/>
              </w:rPr>
              <w:t>Сменный</w:t>
            </w:r>
          </w:p>
        </w:tc>
        <w:tc>
          <w:tcPr>
            <w:tcW w:w="2448" w:type="dxa"/>
            <w:shd w:val="clear" w:color="auto" w:fill="auto"/>
          </w:tcPr>
          <w:p w14:paraId="159DD7C7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3405895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  <w:lang w:val="en-US"/>
              </w:rPr>
              <w:t xml:space="preserve"> </w:t>
            </w:r>
            <w:r w:rsidR="00B16FF2" w:rsidRPr="00B16FF2">
              <w:rPr>
                <w:rFonts w:ascii="Arial" w:hAnsi="Arial" w:cs="Arial"/>
              </w:rPr>
              <w:t>Непрерывный</w:t>
            </w:r>
          </w:p>
        </w:tc>
      </w:tr>
      <w:tr w:rsidR="00B16FF2" w:rsidRPr="00B16FF2" w14:paraId="5326623B" w14:textId="77777777" w:rsidTr="00731701">
        <w:tc>
          <w:tcPr>
            <w:tcW w:w="6359" w:type="dxa"/>
            <w:vMerge/>
            <w:shd w:val="clear" w:color="auto" w:fill="D9D9D9"/>
          </w:tcPr>
          <w:p w14:paraId="3561FBF4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  <w:tc>
          <w:tcPr>
            <w:tcW w:w="4297" w:type="dxa"/>
            <w:gridSpan w:val="2"/>
            <w:shd w:val="clear" w:color="auto" w:fill="auto"/>
          </w:tcPr>
          <w:p w14:paraId="0B0B7F7C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Свой вариант:</w:t>
            </w:r>
          </w:p>
        </w:tc>
      </w:tr>
    </w:tbl>
    <w:p w14:paraId="02935564" w14:textId="77777777" w:rsidR="00B16FF2" w:rsidRPr="00B16FF2" w:rsidRDefault="00B16FF2" w:rsidP="00B16FF2">
      <w:pPr>
        <w:rPr>
          <w:rFonts w:ascii="Arial" w:hAnsi="Arial" w:cs="Arial"/>
        </w:rPr>
      </w:pPr>
    </w:p>
    <w:p w14:paraId="693F9CA4" w14:textId="77777777" w:rsidR="00B16FF2" w:rsidRPr="00B16FF2" w:rsidRDefault="00B16FF2" w:rsidP="00B16FF2">
      <w:pPr>
        <w:rPr>
          <w:rFonts w:ascii="Arial" w:hAnsi="Arial" w:cs="Arial"/>
        </w:rPr>
      </w:pPr>
      <w:r w:rsidRPr="00B16FF2">
        <w:rPr>
          <w:rFonts w:ascii="Arial" w:hAnsi="Arial" w:cs="Arial"/>
          <w:b/>
        </w:rPr>
        <w:t>4. Конструкционные параметры.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1980"/>
        <w:gridCol w:w="77"/>
        <w:gridCol w:w="1349"/>
        <w:gridCol w:w="536"/>
        <w:gridCol w:w="508"/>
        <w:gridCol w:w="2107"/>
      </w:tblGrid>
      <w:tr w:rsidR="00B16FF2" w:rsidRPr="00B16FF2" w14:paraId="5931C52E" w14:textId="77777777" w:rsidTr="00731701">
        <w:tc>
          <w:tcPr>
            <w:tcW w:w="4068" w:type="dxa"/>
            <w:shd w:val="clear" w:color="auto" w:fill="D9D9D9"/>
          </w:tcPr>
          <w:p w14:paraId="48692C14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Исполнение фильтра:</w:t>
            </w:r>
          </w:p>
        </w:tc>
        <w:tc>
          <w:tcPr>
            <w:tcW w:w="1994" w:type="dxa"/>
            <w:shd w:val="clear" w:color="auto" w:fill="auto"/>
          </w:tcPr>
          <w:p w14:paraId="05CCC659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2352000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стандартное </w:t>
            </w:r>
          </w:p>
        </w:tc>
        <w:tc>
          <w:tcPr>
            <w:tcW w:w="1966" w:type="dxa"/>
            <w:gridSpan w:val="3"/>
            <w:shd w:val="clear" w:color="auto" w:fill="auto"/>
          </w:tcPr>
          <w:p w14:paraId="1BE1F7F6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3722001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антистатическое</w:t>
            </w:r>
          </w:p>
        </w:tc>
        <w:tc>
          <w:tcPr>
            <w:tcW w:w="2628" w:type="dxa"/>
            <w:gridSpan w:val="2"/>
            <w:shd w:val="clear" w:color="auto" w:fill="auto"/>
          </w:tcPr>
          <w:p w14:paraId="46F2519D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2661302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взрывозащищенное </w:t>
            </w:r>
          </w:p>
        </w:tc>
      </w:tr>
      <w:tr w:rsidR="00B16FF2" w:rsidRPr="00B16FF2" w14:paraId="0391BC3D" w14:textId="77777777" w:rsidTr="00731701">
        <w:tc>
          <w:tcPr>
            <w:tcW w:w="4068" w:type="dxa"/>
            <w:vMerge w:val="restart"/>
            <w:shd w:val="clear" w:color="auto" w:fill="D9D9D9"/>
            <w:vAlign w:val="center"/>
          </w:tcPr>
          <w:p w14:paraId="65666B0C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Теплоизоляция (при необходимости):</w:t>
            </w:r>
          </w:p>
        </w:tc>
        <w:tc>
          <w:tcPr>
            <w:tcW w:w="6588" w:type="dxa"/>
            <w:gridSpan w:val="6"/>
            <w:shd w:val="clear" w:color="auto" w:fill="auto"/>
          </w:tcPr>
          <w:p w14:paraId="2525966F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9800499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с теплоизоляцией и подогревом системы регенерации</w:t>
            </w:r>
          </w:p>
          <w:p w14:paraId="2E08E975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023541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теплоизоляция фильтра</w:t>
            </w:r>
          </w:p>
          <w:p w14:paraId="26F0EBC5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865054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подогрев бункера</w:t>
            </w:r>
          </w:p>
        </w:tc>
      </w:tr>
      <w:tr w:rsidR="00B16FF2" w:rsidRPr="00B16FF2" w14:paraId="34DA1DC1" w14:textId="77777777" w:rsidTr="00731701">
        <w:tc>
          <w:tcPr>
            <w:tcW w:w="4068" w:type="dxa"/>
            <w:vMerge/>
            <w:shd w:val="clear" w:color="auto" w:fill="D9D9D9"/>
            <w:vAlign w:val="center"/>
          </w:tcPr>
          <w:p w14:paraId="08EF1135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  <w:tc>
          <w:tcPr>
            <w:tcW w:w="6588" w:type="dxa"/>
            <w:gridSpan w:val="6"/>
            <w:shd w:val="clear" w:color="auto" w:fill="auto"/>
          </w:tcPr>
          <w:p w14:paraId="5673D5B3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Пояснение:</w:t>
            </w:r>
          </w:p>
        </w:tc>
      </w:tr>
      <w:tr w:rsidR="00B16FF2" w:rsidRPr="00B16FF2" w14:paraId="2CFD3BB2" w14:textId="77777777" w:rsidTr="00731701">
        <w:tc>
          <w:tcPr>
            <w:tcW w:w="4068" w:type="dxa"/>
            <w:shd w:val="clear" w:color="auto" w:fill="D9D9D9"/>
            <w:vAlign w:val="center"/>
          </w:tcPr>
          <w:p w14:paraId="2EB433E8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Комплектация вентилятором</w:t>
            </w:r>
          </w:p>
        </w:tc>
        <w:tc>
          <w:tcPr>
            <w:tcW w:w="2071" w:type="dxa"/>
            <w:gridSpan w:val="2"/>
            <w:shd w:val="clear" w:color="auto" w:fill="auto"/>
          </w:tcPr>
          <w:p w14:paraId="52380700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889494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Отдельно стоящий</w:t>
            </w:r>
          </w:p>
        </w:tc>
        <w:tc>
          <w:tcPr>
            <w:tcW w:w="2401" w:type="dxa"/>
            <w:gridSpan w:val="3"/>
            <w:shd w:val="clear" w:color="auto" w:fill="auto"/>
          </w:tcPr>
          <w:p w14:paraId="4A715BEC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9100863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Встроенный</w:t>
            </w:r>
          </w:p>
        </w:tc>
        <w:tc>
          <w:tcPr>
            <w:tcW w:w="2116" w:type="dxa"/>
            <w:shd w:val="clear" w:color="auto" w:fill="auto"/>
          </w:tcPr>
          <w:p w14:paraId="79E04D2A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510751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Нет</w:t>
            </w:r>
          </w:p>
        </w:tc>
      </w:tr>
      <w:tr w:rsidR="00B16FF2" w:rsidRPr="00B16FF2" w14:paraId="6489EDF6" w14:textId="77777777" w:rsidTr="00731701">
        <w:tc>
          <w:tcPr>
            <w:tcW w:w="4068" w:type="dxa"/>
            <w:shd w:val="clear" w:color="auto" w:fill="D9D9D9"/>
            <w:vAlign w:val="center"/>
          </w:tcPr>
          <w:p w14:paraId="09E7E3D3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Общее сопротивление сети перед фильтром (если комплектуется вентилятором), Па:</w:t>
            </w:r>
          </w:p>
        </w:tc>
        <w:tc>
          <w:tcPr>
            <w:tcW w:w="6588" w:type="dxa"/>
            <w:gridSpan w:val="6"/>
            <w:shd w:val="clear" w:color="auto" w:fill="auto"/>
          </w:tcPr>
          <w:p w14:paraId="201BC60F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</w:tr>
      <w:tr w:rsidR="00B16FF2" w:rsidRPr="00B16FF2" w14:paraId="75CC75E0" w14:textId="77777777" w:rsidTr="00731701">
        <w:tc>
          <w:tcPr>
            <w:tcW w:w="4068" w:type="dxa"/>
            <w:shd w:val="clear" w:color="auto" w:fill="D9D9D9"/>
            <w:vAlign w:val="center"/>
          </w:tcPr>
          <w:p w14:paraId="1A7ADF45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Цвет фильтра</w:t>
            </w:r>
          </w:p>
        </w:tc>
        <w:tc>
          <w:tcPr>
            <w:tcW w:w="3420" w:type="dxa"/>
            <w:gridSpan w:val="3"/>
            <w:shd w:val="clear" w:color="auto" w:fill="auto"/>
          </w:tcPr>
          <w:p w14:paraId="76D418EE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618369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Низ – </w:t>
            </w:r>
            <w:r w:rsidR="00B16FF2" w:rsidRPr="00B16FF2">
              <w:rPr>
                <w:rFonts w:ascii="Arial" w:hAnsi="Arial" w:cs="Arial"/>
                <w:lang w:val="en-US"/>
              </w:rPr>
              <w:t>RAL</w:t>
            </w:r>
            <w:r w:rsidR="00B16FF2" w:rsidRPr="00B16FF2">
              <w:rPr>
                <w:rFonts w:ascii="Arial" w:hAnsi="Arial" w:cs="Arial"/>
              </w:rPr>
              <w:t xml:space="preserve"> 7012, верх -- </w:t>
            </w:r>
            <w:r w:rsidR="00B16FF2" w:rsidRPr="00B16FF2">
              <w:rPr>
                <w:rFonts w:ascii="Arial" w:hAnsi="Arial" w:cs="Arial"/>
                <w:lang w:val="en-US"/>
              </w:rPr>
              <w:t>RAL</w:t>
            </w:r>
            <w:r w:rsidR="00B16FF2" w:rsidRPr="00B16FF2">
              <w:rPr>
                <w:rFonts w:ascii="Arial" w:hAnsi="Arial" w:cs="Arial"/>
              </w:rPr>
              <w:t xml:space="preserve"> 7047</w:t>
            </w:r>
          </w:p>
          <w:p w14:paraId="41CD4B83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(Стандартные цвета)</w:t>
            </w:r>
          </w:p>
        </w:tc>
        <w:tc>
          <w:tcPr>
            <w:tcW w:w="3168" w:type="dxa"/>
            <w:gridSpan w:val="3"/>
            <w:shd w:val="clear" w:color="auto" w:fill="auto"/>
          </w:tcPr>
          <w:p w14:paraId="7BD6AD8A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9693846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Свой вариант с указанием цветов по шкале </w:t>
            </w:r>
            <w:r w:rsidR="00B16FF2" w:rsidRPr="00B16FF2">
              <w:rPr>
                <w:rFonts w:ascii="Arial" w:hAnsi="Arial" w:cs="Arial"/>
                <w:lang w:val="en-US"/>
              </w:rPr>
              <w:t>RAL</w:t>
            </w:r>
            <w:r w:rsidR="00B16FF2" w:rsidRPr="00B16FF2">
              <w:rPr>
                <w:rFonts w:ascii="Arial" w:hAnsi="Arial" w:cs="Arial"/>
              </w:rPr>
              <w:t>:</w:t>
            </w:r>
          </w:p>
        </w:tc>
      </w:tr>
      <w:tr w:rsidR="00B16FF2" w:rsidRPr="00B16FF2" w14:paraId="5CE3C4B0" w14:textId="77777777" w:rsidTr="00731701">
        <w:tc>
          <w:tcPr>
            <w:tcW w:w="4068" w:type="dxa"/>
            <w:shd w:val="clear" w:color="auto" w:fill="D9D9D9"/>
            <w:vAlign w:val="center"/>
          </w:tcPr>
          <w:p w14:paraId="3FD2FE32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Габариты места установки фильтра, мм</w:t>
            </w:r>
          </w:p>
        </w:tc>
        <w:tc>
          <w:tcPr>
            <w:tcW w:w="6588" w:type="dxa"/>
            <w:gridSpan w:val="6"/>
            <w:shd w:val="clear" w:color="auto" w:fill="auto"/>
          </w:tcPr>
          <w:p w14:paraId="1C6EACB1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Длина х ширина х высота</w:t>
            </w:r>
          </w:p>
        </w:tc>
      </w:tr>
      <w:tr w:rsidR="00B16FF2" w:rsidRPr="00B16FF2" w14:paraId="43FA98D6" w14:textId="77777777" w:rsidTr="00731701">
        <w:tc>
          <w:tcPr>
            <w:tcW w:w="4068" w:type="dxa"/>
            <w:vMerge w:val="restart"/>
            <w:shd w:val="clear" w:color="auto" w:fill="D9D9D9"/>
            <w:vAlign w:val="center"/>
          </w:tcPr>
          <w:p w14:paraId="28FD6B3B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Способ выгрузки пыли</w:t>
            </w:r>
          </w:p>
        </w:tc>
        <w:tc>
          <w:tcPr>
            <w:tcW w:w="6588" w:type="dxa"/>
            <w:gridSpan w:val="6"/>
            <w:shd w:val="clear" w:color="auto" w:fill="auto"/>
          </w:tcPr>
          <w:p w14:paraId="1D07815D" w14:textId="77777777" w:rsidR="00B16FF2" w:rsidRPr="00B16FF2" w:rsidRDefault="00B16FF2" w:rsidP="00731701">
            <w:pPr>
              <w:rPr>
                <w:rFonts w:ascii="Arial" w:hAnsi="Arial" w:cs="Arial"/>
              </w:rPr>
            </w:pPr>
            <w:r w:rsidRPr="00B16FF2">
              <w:rPr>
                <w:rFonts w:ascii="Arial" w:hAnsi="Arial" w:cs="Arial"/>
              </w:rPr>
              <w:t>См. Варианты комплектации бункера (Лист 2)</w:t>
            </w:r>
          </w:p>
        </w:tc>
      </w:tr>
      <w:tr w:rsidR="00B16FF2" w:rsidRPr="00B16FF2" w14:paraId="7345D77D" w14:textId="77777777" w:rsidTr="00731701">
        <w:tc>
          <w:tcPr>
            <w:tcW w:w="4068" w:type="dxa"/>
            <w:vMerge/>
            <w:shd w:val="clear" w:color="auto" w:fill="D9D9D9"/>
            <w:vAlign w:val="center"/>
          </w:tcPr>
          <w:p w14:paraId="7FC63197" w14:textId="77777777" w:rsidR="00B16FF2" w:rsidRPr="00B16FF2" w:rsidRDefault="00B16FF2" w:rsidP="00731701">
            <w:pPr>
              <w:rPr>
                <w:rFonts w:ascii="Arial" w:hAnsi="Arial" w:cs="Arial"/>
              </w:rPr>
            </w:pPr>
          </w:p>
        </w:tc>
        <w:tc>
          <w:tcPr>
            <w:tcW w:w="6588" w:type="dxa"/>
            <w:gridSpan w:val="6"/>
            <w:shd w:val="clear" w:color="auto" w:fill="auto"/>
          </w:tcPr>
          <w:p w14:paraId="7169649D" w14:textId="77777777" w:rsidR="00B16FF2" w:rsidRPr="00B16FF2" w:rsidRDefault="0085341C" w:rsidP="0073170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1176608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6FF2" w:rsidRPr="00B16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6FF2" w:rsidRPr="00B16FF2">
              <w:rPr>
                <w:rFonts w:ascii="Arial" w:hAnsi="Arial" w:cs="Arial"/>
              </w:rPr>
              <w:t xml:space="preserve"> Свой вариант:</w:t>
            </w:r>
          </w:p>
        </w:tc>
      </w:tr>
    </w:tbl>
    <w:p w14:paraId="5968CB5F" w14:textId="054BD16A" w:rsidR="00B40542" w:rsidRDefault="00B40542" w:rsidP="00B16FF2">
      <w:pPr>
        <w:rPr>
          <w:rFonts w:ascii="Arial" w:hAnsi="Arial" w:cs="Arial"/>
        </w:rPr>
      </w:pPr>
    </w:p>
    <w:p w14:paraId="48AD756C" w14:textId="77777777" w:rsidR="00B40542" w:rsidRDefault="00B4054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7ACB6B" w14:textId="77777777" w:rsidR="00B16FF2" w:rsidRPr="00B16FF2" w:rsidRDefault="00B16FF2" w:rsidP="00B16FF2">
      <w:pPr>
        <w:rPr>
          <w:rFonts w:ascii="Arial" w:hAnsi="Arial" w:cs="Arial"/>
        </w:rPr>
      </w:pPr>
    </w:p>
    <w:p w14:paraId="3BDA8025" w14:textId="343176BD" w:rsidR="00B16FF2" w:rsidRDefault="00B16FF2" w:rsidP="00B16FF2">
      <w:pPr>
        <w:rPr>
          <w:rFonts w:ascii="Arial" w:hAnsi="Arial" w:cs="Arial"/>
        </w:rPr>
      </w:pPr>
    </w:p>
    <w:p w14:paraId="68A4F046" w14:textId="1AA28F70" w:rsidR="00B16FF2" w:rsidRDefault="00B16FF2" w:rsidP="00B16FF2">
      <w:pPr>
        <w:rPr>
          <w:rFonts w:ascii="Arial" w:hAnsi="Arial" w:cs="Arial"/>
        </w:rPr>
      </w:pPr>
    </w:p>
    <w:p w14:paraId="696585A4" w14:textId="76C4C921" w:rsidR="00B16FF2" w:rsidRDefault="00B16FF2" w:rsidP="00B16FF2">
      <w:pPr>
        <w:rPr>
          <w:rFonts w:ascii="Arial" w:hAnsi="Arial" w:cs="Arial"/>
        </w:rPr>
      </w:pPr>
    </w:p>
    <w:p w14:paraId="7664EE0C" w14:textId="190D3454" w:rsidR="00B16FF2" w:rsidRDefault="00B16FF2" w:rsidP="00B16FF2">
      <w:pPr>
        <w:rPr>
          <w:rFonts w:ascii="Arial" w:hAnsi="Arial" w:cs="Arial"/>
        </w:rPr>
      </w:pPr>
    </w:p>
    <w:p w14:paraId="2A9D38A2" w14:textId="77777777" w:rsidR="00B16FF2" w:rsidRPr="00B16FF2" w:rsidRDefault="00B16FF2" w:rsidP="00B16FF2">
      <w:pPr>
        <w:rPr>
          <w:rFonts w:ascii="Arial" w:hAnsi="Arial" w:cs="Arial"/>
        </w:rPr>
      </w:pPr>
    </w:p>
    <w:p w14:paraId="4872CEBB" w14:textId="77777777" w:rsidR="00B16FF2" w:rsidRPr="00B16FF2" w:rsidRDefault="00B16FF2" w:rsidP="00B16FF2">
      <w:pPr>
        <w:jc w:val="center"/>
        <w:rPr>
          <w:rFonts w:ascii="Arial" w:hAnsi="Arial" w:cs="Arial"/>
          <w:noProof/>
        </w:rPr>
      </w:pPr>
    </w:p>
    <w:p w14:paraId="7771AAC1" w14:textId="02C4E593" w:rsidR="00B16FF2" w:rsidRDefault="00B16FF2" w:rsidP="00B16FF2">
      <w:pPr>
        <w:rPr>
          <w:rFonts w:ascii="Arial" w:hAnsi="Arial" w:cs="Arial"/>
          <w:b/>
        </w:rPr>
      </w:pPr>
      <w:r w:rsidRPr="00B16FF2">
        <w:rPr>
          <w:rFonts w:ascii="Arial" w:hAnsi="Arial" w:cs="Arial"/>
          <w:b/>
          <w:noProof/>
        </w:rPr>
        <w:drawing>
          <wp:inline distT="0" distB="0" distL="0" distR="0" wp14:anchorId="3058C5E2" wp14:editId="0926E525">
            <wp:extent cx="3969596" cy="5640705"/>
            <wp:effectExtent l="0" t="0" r="0" b="0"/>
            <wp:docPr id="2" name="Рисунок 1" descr="SF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F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927" cy="565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FA43" w14:textId="77777777" w:rsidR="00B16FF2" w:rsidRPr="00B16FF2" w:rsidRDefault="00B16FF2" w:rsidP="00B16FF2">
      <w:pPr>
        <w:rPr>
          <w:rFonts w:ascii="Arial" w:hAnsi="Arial" w:cs="Arial"/>
          <w:b/>
        </w:rPr>
      </w:pPr>
    </w:p>
    <w:p w14:paraId="5EB0B19C" w14:textId="77777777" w:rsidR="00B16FF2" w:rsidRPr="00B16FF2" w:rsidRDefault="00B16FF2" w:rsidP="00B16FF2">
      <w:pPr>
        <w:rPr>
          <w:rFonts w:ascii="Arial" w:hAnsi="Arial" w:cs="Arial"/>
        </w:rPr>
      </w:pPr>
      <w:r w:rsidRPr="00B16FF2">
        <w:rPr>
          <w:rFonts w:ascii="Arial" w:hAnsi="Arial" w:cs="Arial"/>
          <w:b/>
        </w:rPr>
        <w:t>5. Дополнительная информация: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2"/>
      </w:tblGrid>
      <w:tr w:rsidR="00B16FF2" w:rsidRPr="00B16FF2" w14:paraId="574294F1" w14:textId="77777777" w:rsidTr="00731701">
        <w:trPr>
          <w:trHeight w:val="932"/>
        </w:trPr>
        <w:tc>
          <w:tcPr>
            <w:tcW w:w="10656" w:type="dxa"/>
            <w:shd w:val="clear" w:color="auto" w:fill="auto"/>
          </w:tcPr>
          <w:p w14:paraId="3B9AA57C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36CB4A88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2FF71DFF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36468A44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4B33293F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04C227DD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277FF1D3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726CE964" w14:textId="77777777" w:rsidR="00B16FF2" w:rsidRPr="00B16FF2" w:rsidRDefault="00B16FF2" w:rsidP="00731701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</w:tc>
      </w:tr>
    </w:tbl>
    <w:p w14:paraId="6F68F540" w14:textId="77777777" w:rsidR="00283D0B" w:rsidRPr="00B16FF2" w:rsidRDefault="00283D0B" w:rsidP="00283D0B">
      <w:pPr>
        <w:pStyle w:val="Default"/>
        <w:ind w:left="-142"/>
        <w:rPr>
          <w:b/>
          <w:bCs/>
          <w:sz w:val="20"/>
          <w:szCs w:val="20"/>
        </w:rPr>
      </w:pPr>
    </w:p>
    <w:p w14:paraId="606328F4" w14:textId="4DE8CB25" w:rsidR="003053EE" w:rsidRPr="00B16FF2" w:rsidRDefault="003053EE" w:rsidP="00283D0B">
      <w:pPr>
        <w:pStyle w:val="Default"/>
        <w:ind w:left="-142"/>
        <w:rPr>
          <w:b/>
          <w:bCs/>
          <w:sz w:val="20"/>
          <w:szCs w:val="20"/>
        </w:rPr>
      </w:pPr>
      <w:r w:rsidRPr="00B16FF2">
        <w:rPr>
          <w:b/>
          <w:bCs/>
          <w:sz w:val="20"/>
          <w:szCs w:val="20"/>
        </w:rPr>
        <w:t xml:space="preserve">Заполненные опросные листы отправляйте по адресу: </w:t>
      </w:r>
      <w:r w:rsidR="0085341C">
        <w:rPr>
          <w:b/>
          <w:lang w:val="en-US"/>
        </w:rPr>
        <w:t>sib</w:t>
      </w:r>
      <w:r w:rsidR="0085341C">
        <w:rPr>
          <w:b/>
        </w:rPr>
        <w:t>@</w:t>
      </w:r>
      <w:r w:rsidR="0085341C">
        <w:rPr>
          <w:b/>
          <w:lang w:val="en-US"/>
        </w:rPr>
        <w:t>sovplym</w:t>
      </w:r>
      <w:r w:rsidR="0085341C">
        <w:rPr>
          <w:b/>
        </w:rPr>
        <w:t>.</w:t>
      </w:r>
      <w:r w:rsidR="0085341C">
        <w:rPr>
          <w:b/>
          <w:lang w:val="en-US"/>
        </w:rPr>
        <w:t>ru</w:t>
      </w:r>
    </w:p>
    <w:sectPr w:rsidR="003053EE" w:rsidRPr="00B16FF2" w:rsidSect="004C4F01">
      <w:headerReference w:type="default" r:id="rId8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5B4D" w14:textId="77777777" w:rsidR="00DE1E00" w:rsidRDefault="00DE1E00">
      <w:r>
        <w:separator/>
      </w:r>
    </w:p>
  </w:endnote>
  <w:endnote w:type="continuationSeparator" w:id="0">
    <w:p w14:paraId="0F21E2A3" w14:textId="77777777" w:rsidR="00DE1E00" w:rsidRDefault="00DE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A2BB1" w14:textId="77777777" w:rsidR="00DE1E00" w:rsidRDefault="00DE1E00">
      <w:r>
        <w:separator/>
      </w:r>
    </w:p>
  </w:footnote>
  <w:footnote w:type="continuationSeparator" w:id="0">
    <w:p w14:paraId="67EB15D0" w14:textId="77777777" w:rsidR="00DE1E00" w:rsidRDefault="00DE1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4EE7"/>
    <w:rsid w:val="00082740"/>
    <w:rsid w:val="00096A18"/>
    <w:rsid w:val="000A6334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3F2F81"/>
    <w:rsid w:val="003F674B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5341C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250A"/>
    <w:rsid w:val="00B03CF4"/>
    <w:rsid w:val="00B15A5D"/>
    <w:rsid w:val="00B16FF2"/>
    <w:rsid w:val="00B20F6C"/>
    <w:rsid w:val="00B2787A"/>
    <w:rsid w:val="00B31F9A"/>
    <w:rsid w:val="00B40542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1E00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1067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1799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6</cp:revision>
  <cp:lastPrinted>2019-02-12T11:09:00Z</cp:lastPrinted>
  <dcterms:created xsi:type="dcterms:W3CDTF">2025-03-19T06:42:00Z</dcterms:created>
  <dcterms:modified xsi:type="dcterms:W3CDTF">2026-08-07T02:50:00Z</dcterms:modified>
</cp:coreProperties>
</file>